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58" w:rsidRDefault="00E56C58" w:rsidP="00E56C58">
      <w:pPr>
        <w:spacing w:line="360" w:lineRule="auto"/>
        <w:ind w:left="-567" w:right="-143"/>
        <w:jc w:val="both"/>
        <w:rPr>
          <w:rFonts w:cs="Arial"/>
          <w:szCs w:val="2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3AC91D2" wp14:editId="0E62CBF5">
            <wp:simplePos x="0" y="0"/>
            <wp:positionH relativeFrom="column">
              <wp:posOffset>-340995</wp:posOffset>
            </wp:positionH>
            <wp:positionV relativeFrom="paragraph">
              <wp:posOffset>231140</wp:posOffset>
            </wp:positionV>
            <wp:extent cx="1998980" cy="1104900"/>
            <wp:effectExtent l="0" t="0" r="1270" b="0"/>
            <wp:wrapSquare wrapText="bothSides"/>
            <wp:docPr id="1" name="Imagen 1" descr="U:\4.CARPETAS PERSONALES\2.PALOMA SUAREZ\NUEVA IMAGEN CEU\CEU USP 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4.CARPETAS PERSONALES\2.PALOMA SUAREZ\NUEVA IMAGEN CEU\CEU USP 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6C58" w:rsidRDefault="00E56C58" w:rsidP="00E56C58">
      <w:pPr>
        <w:spacing w:line="360" w:lineRule="auto"/>
        <w:ind w:left="-567" w:right="-143"/>
        <w:jc w:val="both"/>
        <w:rPr>
          <w:rFonts w:cs="Arial"/>
          <w:szCs w:val="22"/>
        </w:rPr>
      </w:pPr>
    </w:p>
    <w:p w:rsidR="00E56C58" w:rsidRDefault="00E56C58" w:rsidP="00E56C58">
      <w:pPr>
        <w:spacing w:line="360" w:lineRule="auto"/>
        <w:ind w:left="-567" w:right="-143"/>
        <w:jc w:val="right"/>
        <w:rPr>
          <w:rFonts w:cs="Arial"/>
          <w:b/>
          <w:i/>
          <w:color w:val="757561"/>
          <w:sz w:val="18"/>
          <w:szCs w:val="18"/>
        </w:rPr>
      </w:pPr>
      <w:r>
        <w:rPr>
          <w:rFonts w:cs="Arial"/>
          <w:b/>
          <w:i/>
          <w:color w:val="757561"/>
          <w:sz w:val="18"/>
          <w:szCs w:val="18"/>
        </w:rPr>
        <w:t xml:space="preserve">  </w:t>
      </w:r>
      <w:r w:rsidRPr="008F3DBB">
        <w:rPr>
          <w:rFonts w:cs="Arial"/>
          <w:b/>
          <w:i/>
          <w:color w:val="757561"/>
          <w:sz w:val="18"/>
          <w:szCs w:val="18"/>
        </w:rPr>
        <w:t>Vicerrectorado de Investigación</w:t>
      </w:r>
      <w:r>
        <w:rPr>
          <w:rFonts w:cs="Arial"/>
          <w:b/>
          <w:i/>
          <w:color w:val="757561"/>
          <w:sz w:val="18"/>
          <w:szCs w:val="18"/>
        </w:rPr>
        <w:t>, Transferencia y Divulgación Científica</w:t>
      </w:r>
      <w:r w:rsidRPr="008F3DBB">
        <w:rPr>
          <w:rFonts w:cs="Arial"/>
          <w:b/>
          <w:i/>
          <w:color w:val="757561"/>
          <w:sz w:val="18"/>
          <w:szCs w:val="18"/>
        </w:rPr>
        <w:br w:type="textWrapping" w:clear="all"/>
      </w:r>
    </w:p>
    <w:p w:rsidR="00E56C58" w:rsidRDefault="00E56C58" w:rsidP="00E56C58">
      <w:pPr>
        <w:rPr>
          <w:rFonts w:ascii="Calibri" w:hAnsi="Calibri" w:cs="Calibri"/>
          <w:b/>
        </w:rPr>
      </w:pPr>
      <w:bookmarkStart w:id="0" w:name="_GoBack"/>
      <w:bookmarkEnd w:id="0"/>
    </w:p>
    <w:p w:rsidR="00E56C58" w:rsidRDefault="00E56C58" w:rsidP="00E56C58">
      <w:pPr>
        <w:rPr>
          <w:rFonts w:ascii="Calibri" w:hAnsi="Calibri" w:cs="Calibri"/>
          <w:b/>
        </w:rPr>
      </w:pPr>
    </w:p>
    <w:p w:rsidR="00E56C58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  <w:r w:rsidRPr="000A0CA0">
        <w:rPr>
          <w:rFonts w:ascii="Calibri" w:hAnsi="Calibri" w:cs="Calibri"/>
          <w:b/>
        </w:rPr>
        <w:t>SOLICITUD DE AYUDAS PARA LA ADQUISICIÓN O RENOVACIÓN DE PEQUEÑOS EQUIPAMIENTOS DE INVESTIGACIÓN DE GIR.</w:t>
      </w:r>
    </w:p>
    <w:p w:rsidR="00E56C58" w:rsidRPr="000A0CA0" w:rsidRDefault="00E56C58" w:rsidP="00E56C58">
      <w:pPr>
        <w:rPr>
          <w:rFonts w:ascii="Calibri" w:hAnsi="Calibri" w:cs="Calibri"/>
        </w:rPr>
      </w:pPr>
    </w:p>
    <w:p w:rsidR="00E56C58" w:rsidRPr="000A0CA0" w:rsidRDefault="007E6FA8" w:rsidP="00E56C5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Acrónimo del SAI</w:t>
      </w:r>
      <w:r w:rsidR="00E56C58" w:rsidRPr="000A0CA0">
        <w:rPr>
          <w:rFonts w:ascii="Calibri" w:hAnsi="Calibri" w:cs="Calibri"/>
          <w:b/>
        </w:rPr>
        <w:t>:</w:t>
      </w:r>
      <w:sdt>
        <w:sdtPr>
          <w:rPr>
            <w:rFonts w:ascii="Calibri" w:hAnsi="Calibri" w:cs="Calibri"/>
            <w:b/>
          </w:rPr>
          <w:id w:val="812533799"/>
          <w:placeholder>
            <w:docPart w:val="2CECF78A560C452B9D1F20A00323295E"/>
          </w:placeholder>
          <w:showingPlcHdr/>
          <w:text/>
        </w:sdtPr>
        <w:sdtEndPr/>
        <w:sdtContent>
          <w:r w:rsidR="00E56C58" w:rsidRPr="000A0CA0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  <w:r w:rsidRPr="000A0CA0">
        <w:rPr>
          <w:rFonts w:ascii="Calibri" w:hAnsi="Calibri" w:cs="Calibri"/>
          <w:b/>
        </w:rPr>
        <w:t>Nombre del I</w:t>
      </w:r>
      <w:r w:rsidR="007E6FA8">
        <w:rPr>
          <w:rFonts w:ascii="Calibri" w:hAnsi="Calibri" w:cs="Calibri"/>
          <w:b/>
        </w:rPr>
        <w:t>R</w:t>
      </w:r>
      <w:r w:rsidRPr="000A0CA0">
        <w:rPr>
          <w:rFonts w:ascii="Calibri" w:hAnsi="Calibri" w:cs="Calibri"/>
          <w:b/>
        </w:rPr>
        <w:t xml:space="preserve">: </w:t>
      </w:r>
      <w:sdt>
        <w:sdtPr>
          <w:rPr>
            <w:rFonts w:ascii="Calibri" w:hAnsi="Calibri" w:cs="Calibri"/>
            <w:b/>
          </w:rPr>
          <w:id w:val="1234666624"/>
          <w:placeholder>
            <w:docPart w:val="471CD027AD4F4008AF1D9A02DF420AF3"/>
          </w:placeholder>
          <w:text/>
        </w:sdtPr>
        <w:sdtEndPr/>
        <w:sdtContent>
          <w:r>
            <w:rPr>
              <w:rFonts w:ascii="Calibri" w:hAnsi="Calibri" w:cs="Calibri"/>
              <w:b/>
            </w:rPr>
            <w:t xml:space="preserve"> </w:t>
          </w:r>
        </w:sdtContent>
      </w:sdt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  <w:r w:rsidRPr="000A0CA0">
        <w:rPr>
          <w:rFonts w:ascii="Calibri" w:hAnsi="Calibri" w:cs="Calibri"/>
          <w:b/>
        </w:rPr>
        <w:t xml:space="preserve">Equipamiento que solicita </w:t>
      </w:r>
      <w:r w:rsidRPr="000A0CA0">
        <w:rPr>
          <w:rFonts w:ascii="Calibri" w:hAnsi="Calibri" w:cs="Calibri"/>
        </w:rPr>
        <w:t>adquirir o renovar (indicando en este último caso, la fecha de adquisición del equipo obsoleto y su coste)</w:t>
      </w:r>
      <w:r w:rsidRPr="000A0CA0">
        <w:rPr>
          <w:rFonts w:ascii="Calibri" w:hAnsi="Calibri" w:cs="Calibri"/>
          <w:b/>
        </w:rPr>
        <w:t>:</w:t>
      </w:r>
      <w:sdt>
        <w:sdtPr>
          <w:rPr>
            <w:rFonts w:ascii="Calibri" w:hAnsi="Calibri" w:cs="Calibri"/>
            <w:b/>
          </w:rPr>
          <w:id w:val="1199670957"/>
          <w:placeholder>
            <w:docPart w:val="10D4AC36A070484CA7E48013CF95F3ED"/>
          </w:placeholder>
          <w:showingPlcHdr/>
        </w:sdtPr>
        <w:sdtEndPr/>
        <w:sdtContent>
          <w:r w:rsidRPr="000A0CA0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  <w:r w:rsidRPr="000A0CA0">
        <w:rPr>
          <w:rFonts w:ascii="Calibri" w:hAnsi="Calibri" w:cs="Calibri"/>
          <w:b/>
        </w:rPr>
        <w:t>Justificación de la necesidad del equipamiento para el desarrollo de las</w:t>
      </w:r>
      <w:r w:rsidR="007E6FA8">
        <w:rPr>
          <w:rFonts w:ascii="Calibri" w:hAnsi="Calibri" w:cs="Calibri"/>
          <w:b/>
        </w:rPr>
        <w:t xml:space="preserve"> líneas de investigación del SAI</w:t>
      </w:r>
      <w:r w:rsidRPr="000A0CA0">
        <w:rPr>
          <w:rFonts w:ascii="Calibri" w:hAnsi="Calibri" w:cs="Calibri"/>
          <w:b/>
        </w:rPr>
        <w:t>:</w:t>
      </w:r>
      <w:sdt>
        <w:sdtPr>
          <w:rPr>
            <w:rFonts w:ascii="Calibri" w:hAnsi="Calibri" w:cs="Calibri"/>
            <w:b/>
          </w:rPr>
          <w:id w:val="-21788446"/>
          <w:placeholder>
            <w:docPart w:val="6100F7CB5D1549D4A65C75791FFCB6F4"/>
          </w:placeholder>
          <w:showingPlcHdr/>
        </w:sdtPr>
        <w:sdtEndPr/>
        <w:sdtContent>
          <w:r w:rsidRPr="000A0CA0">
            <w:rPr>
              <w:rStyle w:val="Textodelmarcadordeposicin"/>
              <w:rFonts w:ascii="Calibri" w:hAnsi="Calibri" w:cs="Calibri"/>
              <w:highlight w:val="lightGray"/>
            </w:rPr>
            <w:t>Haga clic o pulse aquí para escribir texto.</w:t>
          </w:r>
        </w:sdtContent>
      </w:sdt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  <w:r w:rsidRPr="000A0CA0">
        <w:rPr>
          <w:rFonts w:ascii="Calibri" w:hAnsi="Calibri" w:cs="Calibri"/>
          <w:b/>
        </w:rPr>
        <w:t>Potencial int</w:t>
      </w:r>
      <w:r w:rsidR="007E6FA8">
        <w:rPr>
          <w:rFonts w:ascii="Calibri" w:hAnsi="Calibri" w:cs="Calibri"/>
          <w:b/>
        </w:rPr>
        <w:t>erés del equipamiento para</w:t>
      </w:r>
      <w:r w:rsidR="00685271">
        <w:rPr>
          <w:rFonts w:ascii="Calibri" w:hAnsi="Calibri" w:cs="Calibri"/>
          <w:b/>
        </w:rPr>
        <w:t xml:space="preserve"> investigadores y </w:t>
      </w:r>
      <w:r w:rsidRPr="000A0CA0">
        <w:rPr>
          <w:rFonts w:ascii="Calibri" w:hAnsi="Calibri" w:cs="Calibri"/>
          <w:b/>
        </w:rPr>
        <w:t>GIR:</w:t>
      </w:r>
      <w:sdt>
        <w:sdtPr>
          <w:rPr>
            <w:rFonts w:ascii="Calibri" w:hAnsi="Calibri" w:cs="Calibri"/>
            <w:b/>
          </w:rPr>
          <w:id w:val="-1232923923"/>
          <w:placeholder>
            <w:docPart w:val="95B80A3652E7485484EBA40FC2E0446B"/>
          </w:placeholder>
          <w:showingPlcHdr/>
        </w:sdtPr>
        <w:sdtEndPr/>
        <w:sdtContent>
          <w:r w:rsidRPr="000A0CA0">
            <w:rPr>
              <w:rStyle w:val="Textodelmarcadordeposicin"/>
              <w:rFonts w:ascii="Calibri" w:hAnsi="Calibri" w:cs="Calibri"/>
              <w:highlight w:val="lightGray"/>
            </w:rPr>
            <w:t>Haga clic o pulse aquí para escribir texto.</w:t>
          </w:r>
        </w:sdtContent>
      </w:sdt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  <w:r w:rsidRPr="000A0CA0">
        <w:rPr>
          <w:rFonts w:ascii="Calibri" w:hAnsi="Calibri" w:cs="Calibri"/>
          <w:b/>
        </w:rPr>
        <w:t xml:space="preserve">Presupuesto que acredite el coste del equipamiento </w:t>
      </w:r>
      <w:r w:rsidRPr="000A0CA0">
        <w:rPr>
          <w:rFonts w:ascii="Calibri" w:hAnsi="Calibri" w:cs="Calibri"/>
        </w:rPr>
        <w:t xml:space="preserve">(en el supuesto de que el equipamiento tenga un coste superior a la ayuda, otros </w:t>
      </w:r>
      <w:r w:rsidR="007E6FA8">
        <w:rPr>
          <w:rFonts w:ascii="Calibri" w:hAnsi="Calibri" w:cs="Calibri"/>
        </w:rPr>
        <w:t>fondos con los que cuenta el SAI</w:t>
      </w:r>
      <w:r w:rsidRPr="000A0CA0">
        <w:rPr>
          <w:rFonts w:ascii="Calibri" w:hAnsi="Calibri" w:cs="Calibri"/>
        </w:rPr>
        <w:t xml:space="preserve"> para </w:t>
      </w:r>
      <w:proofErr w:type="spellStart"/>
      <w:r w:rsidRPr="000A0CA0">
        <w:rPr>
          <w:rFonts w:ascii="Calibri" w:hAnsi="Calibri" w:cs="Calibri"/>
        </w:rPr>
        <w:t>co</w:t>
      </w:r>
      <w:proofErr w:type="spellEnd"/>
      <w:r w:rsidRPr="000A0CA0">
        <w:rPr>
          <w:rFonts w:ascii="Calibri" w:hAnsi="Calibri" w:cs="Calibri"/>
        </w:rPr>
        <w:t>-financiar la adquisición del mismo)</w:t>
      </w:r>
      <w:r w:rsidRPr="000A0CA0">
        <w:rPr>
          <w:rFonts w:ascii="Calibri" w:hAnsi="Calibri" w:cs="Calibri"/>
          <w:b/>
        </w:rPr>
        <w:t>:</w:t>
      </w:r>
      <w:sdt>
        <w:sdtPr>
          <w:rPr>
            <w:rFonts w:ascii="Calibri" w:hAnsi="Calibri" w:cs="Calibri"/>
            <w:b/>
          </w:rPr>
          <w:id w:val="1773816701"/>
          <w:placeholder>
            <w:docPart w:val="E67283E96C97414EA365AA96A3DFF295"/>
          </w:placeholder>
          <w:showingPlcHdr/>
        </w:sdtPr>
        <w:sdtEndPr/>
        <w:sdtContent>
          <w:r w:rsidRPr="000A0CA0">
            <w:rPr>
              <w:rStyle w:val="Textodelmarcadordeposicin"/>
              <w:rFonts w:ascii="Calibri" w:hAnsi="Calibri" w:cs="Calibri"/>
              <w:highlight w:val="lightGray"/>
            </w:rPr>
            <w:t>Haga clic o pulse aquí para escribir texto.</w:t>
          </w:r>
        </w:sdtContent>
      </w:sdt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</w:p>
    <w:p w:rsidR="00E56C58" w:rsidRPr="000A0CA0" w:rsidRDefault="00E56C58" w:rsidP="00E56C58">
      <w:pPr>
        <w:rPr>
          <w:rFonts w:ascii="Calibri" w:hAnsi="Calibri" w:cs="Calibri"/>
          <w:b/>
        </w:rPr>
      </w:pPr>
      <w:r w:rsidRPr="000A0CA0">
        <w:rPr>
          <w:rFonts w:ascii="Calibri" w:hAnsi="Calibri" w:cs="Calibri"/>
          <w:b/>
        </w:rPr>
        <w:t xml:space="preserve">Fecha:   </w:t>
      </w:r>
      <w:sdt>
        <w:sdtPr>
          <w:rPr>
            <w:rFonts w:ascii="Calibri" w:hAnsi="Calibri" w:cs="Calibri"/>
            <w:b/>
          </w:rPr>
          <w:id w:val="-899748705"/>
          <w:placeholder>
            <w:docPart w:val="E947817E10694695BF9C6A06194DCDEF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0A0CA0">
            <w:rPr>
              <w:rStyle w:val="Textodelmarcadordeposicin"/>
              <w:rFonts w:ascii="Calibri" w:hAnsi="Calibri" w:cs="Calibri"/>
            </w:rPr>
            <w:t>Haga clic aquí o pulse para escribir una fecha.</w:t>
          </w:r>
        </w:sdtContent>
      </w:sdt>
      <w:r w:rsidRPr="000A0CA0">
        <w:rPr>
          <w:rFonts w:ascii="Calibri" w:hAnsi="Calibri" w:cs="Calibri"/>
          <w:b/>
        </w:rPr>
        <w:t xml:space="preserve">                                                                                                      </w:t>
      </w:r>
    </w:p>
    <w:p w:rsidR="00E56C58" w:rsidRPr="000A0CA0" w:rsidRDefault="00E56C58" w:rsidP="00E56C58">
      <w:pPr>
        <w:spacing w:after="160" w:line="259" w:lineRule="auto"/>
        <w:rPr>
          <w:rFonts w:ascii="Calibri" w:eastAsia="Calibri" w:hAnsi="Calibri" w:cs="Calibri"/>
          <w:szCs w:val="22"/>
        </w:rPr>
      </w:pPr>
    </w:p>
    <w:p w:rsidR="00E56C58" w:rsidRPr="000A0CA0" w:rsidRDefault="00E56C58" w:rsidP="00E56C58">
      <w:pPr>
        <w:spacing w:after="160" w:line="259" w:lineRule="auto"/>
        <w:rPr>
          <w:rFonts w:ascii="Calibri" w:eastAsia="Calibri" w:hAnsi="Calibri" w:cs="Calibri"/>
          <w:szCs w:val="22"/>
        </w:rPr>
      </w:pPr>
    </w:p>
    <w:p w:rsidR="00E56C58" w:rsidRDefault="00E56C58" w:rsidP="00E56C58">
      <w:pPr>
        <w:spacing w:after="160" w:line="259" w:lineRule="auto"/>
        <w:rPr>
          <w:rFonts w:ascii="Calibri" w:eastAsia="Calibri" w:hAnsi="Calibri"/>
          <w:szCs w:val="22"/>
        </w:rPr>
      </w:pPr>
    </w:p>
    <w:p w:rsidR="00E56C58" w:rsidRPr="00F94A36" w:rsidRDefault="00E56C58" w:rsidP="00E56C58">
      <w:pPr>
        <w:spacing w:line="360" w:lineRule="auto"/>
        <w:ind w:left="-567" w:right="-143"/>
        <w:jc w:val="right"/>
        <w:rPr>
          <w:rFonts w:asciiTheme="minorHAnsi" w:hAnsiTheme="minorHAnsi" w:cstheme="minorHAnsi"/>
          <w:b/>
          <w:i/>
          <w:color w:val="757561"/>
          <w:sz w:val="20"/>
        </w:rPr>
      </w:pPr>
    </w:p>
    <w:p w:rsidR="003B02FB" w:rsidRDefault="003B02FB"/>
    <w:sectPr w:rsidR="003B02FB" w:rsidSect="006373BE">
      <w:headerReference w:type="default" r:id="rId7"/>
      <w:pgSz w:w="11906" w:h="16838"/>
      <w:pgMar w:top="284" w:right="1416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0D" w:rsidRDefault="00F8180D">
      <w:r>
        <w:separator/>
      </w:r>
    </w:p>
  </w:endnote>
  <w:endnote w:type="continuationSeparator" w:id="0">
    <w:p w:rsidR="00F8180D" w:rsidRDefault="00F8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0D" w:rsidRDefault="00F8180D">
      <w:r>
        <w:separator/>
      </w:r>
    </w:p>
  </w:footnote>
  <w:footnote w:type="continuationSeparator" w:id="0">
    <w:p w:rsidR="00F8180D" w:rsidRDefault="00F8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C1" w:rsidRDefault="00E56C58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58"/>
    <w:rsid w:val="003B02FB"/>
    <w:rsid w:val="00685271"/>
    <w:rsid w:val="007D5AF4"/>
    <w:rsid w:val="007E6FA8"/>
    <w:rsid w:val="00E56C58"/>
    <w:rsid w:val="00F8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4E9A"/>
  <w15:chartTrackingRefBased/>
  <w15:docId w15:val="{E45C26DE-CA53-4C44-91E4-3CB1D46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C58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56C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6C58"/>
    <w:rPr>
      <w:rFonts w:ascii="Arial" w:eastAsia="Times New Roman" w:hAnsi="Arial" w:cs="Times New Roman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56C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ECF78A560C452B9D1F20A00323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82D2F-4AB8-4DFA-A1FC-677D3EF8BDF0}"/>
      </w:docPartPr>
      <w:docPartBody>
        <w:p w:rsidR="00C072D2" w:rsidRDefault="00C81394" w:rsidP="00C81394">
          <w:pPr>
            <w:pStyle w:val="2CECF78A560C452B9D1F20A00323295E"/>
          </w:pPr>
          <w:r w:rsidRPr="00D322D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1CD027AD4F4008AF1D9A02DF420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3051B-61A8-4BD3-A0AD-091A2A7236D9}"/>
      </w:docPartPr>
      <w:docPartBody>
        <w:p w:rsidR="00C072D2" w:rsidRDefault="00C81394" w:rsidP="00C81394">
          <w:pPr>
            <w:pStyle w:val="471CD027AD4F4008AF1D9A02DF420AF3"/>
          </w:pPr>
          <w:r w:rsidRPr="00D322D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D4AC36A070484CA7E48013CF95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40B21-5583-43E0-8DFE-26C2CCBFEFF1}"/>
      </w:docPartPr>
      <w:docPartBody>
        <w:p w:rsidR="00C072D2" w:rsidRDefault="00C81394" w:rsidP="00C81394">
          <w:pPr>
            <w:pStyle w:val="10D4AC36A070484CA7E48013CF95F3ED"/>
          </w:pPr>
          <w:r w:rsidRPr="00D322D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00F7CB5D1549D4A65C75791FFC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1E9F-8F01-4FF5-9B92-48CAD6A07A6B}"/>
      </w:docPartPr>
      <w:docPartBody>
        <w:p w:rsidR="00C072D2" w:rsidRDefault="00C81394" w:rsidP="00C81394">
          <w:pPr>
            <w:pStyle w:val="6100F7CB5D1549D4A65C75791FFCB6F4"/>
          </w:pPr>
          <w:r w:rsidRPr="00D322D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B80A3652E7485484EBA40FC2E04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FE04-4498-4559-AD34-0DE52C8F3F92}"/>
      </w:docPartPr>
      <w:docPartBody>
        <w:p w:rsidR="00C072D2" w:rsidRDefault="00C81394" w:rsidP="00C81394">
          <w:pPr>
            <w:pStyle w:val="95B80A3652E7485484EBA40FC2E0446B"/>
          </w:pPr>
          <w:r w:rsidRPr="00D322D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7283E96C97414EA365AA96A3DF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720C-D67A-4A77-82CF-9A4F5781CBE8}"/>
      </w:docPartPr>
      <w:docPartBody>
        <w:p w:rsidR="00C072D2" w:rsidRDefault="00C81394" w:rsidP="00C81394">
          <w:pPr>
            <w:pStyle w:val="E67283E96C97414EA365AA96A3DFF295"/>
          </w:pPr>
          <w:r w:rsidRPr="00D322D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47817E10694695BF9C6A06194DC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48F1E-BE32-487F-9DF9-7C90957DC757}"/>
      </w:docPartPr>
      <w:docPartBody>
        <w:p w:rsidR="00C072D2" w:rsidRDefault="00C81394" w:rsidP="00C81394">
          <w:pPr>
            <w:pStyle w:val="E947817E10694695BF9C6A06194DCDEF"/>
          </w:pPr>
          <w:r w:rsidRPr="00D322D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94"/>
    <w:rsid w:val="0010208E"/>
    <w:rsid w:val="007A0487"/>
    <w:rsid w:val="009248BD"/>
    <w:rsid w:val="00C072D2"/>
    <w:rsid w:val="00C8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1394"/>
    <w:rPr>
      <w:color w:val="808080"/>
    </w:rPr>
  </w:style>
  <w:style w:type="paragraph" w:customStyle="1" w:styleId="2CECF78A560C452B9D1F20A00323295E">
    <w:name w:val="2CECF78A560C452B9D1F20A00323295E"/>
    <w:rsid w:val="00C81394"/>
  </w:style>
  <w:style w:type="paragraph" w:customStyle="1" w:styleId="471CD027AD4F4008AF1D9A02DF420AF3">
    <w:name w:val="471CD027AD4F4008AF1D9A02DF420AF3"/>
    <w:rsid w:val="00C81394"/>
  </w:style>
  <w:style w:type="paragraph" w:customStyle="1" w:styleId="10D4AC36A070484CA7E48013CF95F3ED">
    <w:name w:val="10D4AC36A070484CA7E48013CF95F3ED"/>
    <w:rsid w:val="00C81394"/>
  </w:style>
  <w:style w:type="paragraph" w:customStyle="1" w:styleId="6100F7CB5D1549D4A65C75791FFCB6F4">
    <w:name w:val="6100F7CB5D1549D4A65C75791FFCB6F4"/>
    <w:rsid w:val="00C81394"/>
  </w:style>
  <w:style w:type="paragraph" w:customStyle="1" w:styleId="95B80A3652E7485484EBA40FC2E0446B">
    <w:name w:val="95B80A3652E7485484EBA40FC2E0446B"/>
    <w:rsid w:val="00C81394"/>
  </w:style>
  <w:style w:type="paragraph" w:customStyle="1" w:styleId="E67283E96C97414EA365AA96A3DFF295">
    <w:name w:val="E67283E96C97414EA365AA96A3DFF295"/>
    <w:rsid w:val="00C81394"/>
  </w:style>
  <w:style w:type="paragraph" w:customStyle="1" w:styleId="E947817E10694695BF9C6A06194DCDEF">
    <w:name w:val="E947817E10694695BF9C6A06194DCDEF"/>
    <w:rsid w:val="00C81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Ramón Jiménez López</dc:creator>
  <cp:keywords/>
  <dc:description/>
  <cp:lastModifiedBy>Antonio Ramón Jiménez López</cp:lastModifiedBy>
  <cp:revision>3</cp:revision>
  <dcterms:created xsi:type="dcterms:W3CDTF">2024-01-29T11:57:00Z</dcterms:created>
  <dcterms:modified xsi:type="dcterms:W3CDTF">2024-01-29T12:21:00Z</dcterms:modified>
</cp:coreProperties>
</file>